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3B0CE9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3B0CE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13321" cy="88582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ork_Mind_Logo_stacked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974" cy="88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A1555" w:rsidRPr="005A1555" w:rsidRDefault="005A1555" w:rsidP="005A1555"/>
          <w:p w:rsidR="003D4F6D" w:rsidRPr="00DF203F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5756EB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3B0CE9" w:rsidP="00C21C37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3B0CE9">
              <w:rPr>
                <w:b w:val="0"/>
                <w:sz w:val="24"/>
                <w:szCs w:val="24"/>
              </w:rPr>
              <w:t>Fundraising Co-ordinator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101A48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E9" w:rsidRDefault="003B0CE9" w:rsidP="003B0CE9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22.5-30 hours per week. This can be discussed, and hours can be worked flexibly across the week. </w:t>
            </w:r>
          </w:p>
          <w:p w:rsidR="003B0CE9" w:rsidRDefault="003B0CE9" w:rsidP="003B0CE9"/>
          <w:p w:rsidR="003B0CE9" w:rsidRPr="003B0CE9" w:rsidRDefault="003B0CE9" w:rsidP="003B0CE9">
            <w:pPr>
              <w:rPr>
                <w:rFonts w:ascii="Arial" w:hAnsi="Arial" w:cs="Arial"/>
                <w:sz w:val="24"/>
                <w:szCs w:val="24"/>
              </w:rPr>
            </w:pPr>
            <w:r w:rsidRPr="003B0CE9">
              <w:rPr>
                <w:rFonts w:ascii="Arial" w:hAnsi="Arial" w:cs="Arial"/>
                <w:sz w:val="24"/>
                <w:szCs w:val="24"/>
              </w:rPr>
              <w:t>We are currently working in a hybrid approach – so this role is mostly home based but will involve some work in the office and the community.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7775F2" w:rsidP="003B0CE9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7775F2">
              <w:rPr>
                <w:b w:val="0"/>
                <w:sz w:val="24"/>
                <w:szCs w:val="24"/>
              </w:rPr>
              <w:t>£</w:t>
            </w:r>
            <w:r w:rsidR="003B0CE9">
              <w:rPr>
                <w:b w:val="0"/>
                <w:sz w:val="24"/>
                <w:szCs w:val="24"/>
              </w:rPr>
              <w:t xml:space="preserve">21,600 </w:t>
            </w:r>
            <w:r w:rsidR="00C21C37">
              <w:rPr>
                <w:b w:val="0"/>
                <w:sz w:val="24"/>
                <w:szCs w:val="24"/>
              </w:rPr>
              <w:t>pro-rata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3B0CE9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Head of Corporate Services/Fundraising Manager</w:t>
            </w:r>
          </w:p>
          <w:p w:rsidR="00D97A69" w:rsidRPr="007775F2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775F2" w:rsidRDefault="003B0CE9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None</w:t>
            </w:r>
          </w:p>
          <w:p w:rsidR="00D97A69" w:rsidRPr="007775F2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7775F2" w:rsidRDefault="00F852F0" w:rsidP="00F852F0">
            <w:pPr>
              <w:pStyle w:val="Heading5"/>
              <w:numPr>
                <w:ilvl w:val="0"/>
                <w:numId w:val="0"/>
              </w:numPr>
              <w:jc w:val="left"/>
              <w:outlineLvl w:val="4"/>
            </w:pPr>
            <w:r>
              <w:rPr>
                <w:b w:val="0"/>
                <w:sz w:val="24"/>
                <w:szCs w:val="24"/>
              </w:rPr>
              <w:t>York Mind, Highcliffe House, Highcliffe Court, York YO30 6BP</w:t>
            </w:r>
          </w:p>
        </w:tc>
      </w:tr>
      <w:tr w:rsidR="005A155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7775F2" w:rsidRDefault="003B0CE9" w:rsidP="00C21C37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Pr="003B0CE9">
              <w:rPr>
                <w:b w:val="0"/>
                <w:sz w:val="24"/>
                <w:szCs w:val="24"/>
              </w:rPr>
              <w:t>o be the first point of contact for people/organisations who are fundraising for York Mind and to coordinate all of</w:t>
            </w:r>
            <w:r>
              <w:rPr>
                <w:b w:val="0"/>
                <w:sz w:val="24"/>
                <w:szCs w:val="24"/>
              </w:rPr>
              <w:t xml:space="preserve"> the fundraising administration.</w:t>
            </w:r>
          </w:p>
        </w:tc>
      </w:tr>
    </w:tbl>
    <w:tbl>
      <w:tblPr>
        <w:tblStyle w:val="TableGrid1"/>
        <w:tblW w:w="9322" w:type="dxa"/>
        <w:tblInd w:w="-5" w:type="dxa"/>
        <w:tblLook w:val="04A0" w:firstRow="1" w:lastRow="0" w:firstColumn="1" w:lastColumn="0" w:noHBand="0" w:noVBand="1"/>
      </w:tblPr>
      <w:tblGrid>
        <w:gridCol w:w="9322"/>
      </w:tblGrid>
      <w:tr w:rsidR="00590588" w:rsidRPr="00DF203F" w:rsidTr="005905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88" w:rsidRDefault="00590588" w:rsidP="00E63BC7">
            <w:pPr>
              <w:tabs>
                <w:tab w:val="left" w:pos="1704"/>
              </w:tabs>
              <w:rPr>
                <w:rFonts w:ascii="Arial" w:hAnsi="Arial" w:cs="Arial"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Main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deliverables</w:t>
            </w:r>
            <w:r w:rsidRPr="00DF20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60E4F" w:rsidRPr="00DF203F" w:rsidTr="00DC33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6" w:rsidRDefault="00D72726" w:rsidP="00D72726">
            <w:pPr>
              <w:pStyle w:val="ListParagraph"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B0CE9" w:rsidRDefault="003B0CE9" w:rsidP="003B0CE9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B0CE9">
              <w:rPr>
                <w:rFonts w:ascii="Arial" w:hAnsi="Arial" w:cs="Arial"/>
                <w:sz w:val="24"/>
                <w:szCs w:val="24"/>
              </w:rPr>
              <w:t>onitor the fundr</w:t>
            </w:r>
            <w:r>
              <w:rPr>
                <w:rFonts w:ascii="Arial" w:hAnsi="Arial" w:cs="Arial"/>
                <w:sz w:val="24"/>
                <w:szCs w:val="24"/>
              </w:rPr>
              <w:t>aising inbox and phone messages</w:t>
            </w:r>
          </w:p>
          <w:p w:rsidR="003B0CE9" w:rsidRDefault="003B0CE9" w:rsidP="003B0CE9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B0CE9">
              <w:rPr>
                <w:rFonts w:ascii="Arial" w:hAnsi="Arial" w:cs="Arial"/>
                <w:sz w:val="24"/>
                <w:szCs w:val="24"/>
              </w:rPr>
              <w:t xml:space="preserve">o-ordinate contact with </w:t>
            </w:r>
            <w:r>
              <w:rPr>
                <w:rFonts w:ascii="Arial" w:hAnsi="Arial" w:cs="Arial"/>
                <w:sz w:val="24"/>
                <w:szCs w:val="24"/>
              </w:rPr>
              <w:t>supporters</w:t>
            </w:r>
            <w:r w:rsidRPr="003B0CE9">
              <w:rPr>
                <w:rFonts w:ascii="Arial" w:hAnsi="Arial" w:cs="Arial"/>
                <w:sz w:val="24"/>
                <w:szCs w:val="24"/>
              </w:rPr>
              <w:t xml:space="preserve"> who are fundraising, or want to fundraise, with us, and provide support</w:t>
            </w:r>
            <w:r>
              <w:rPr>
                <w:rFonts w:ascii="Arial" w:hAnsi="Arial" w:cs="Arial"/>
                <w:sz w:val="24"/>
                <w:szCs w:val="24"/>
              </w:rPr>
              <w:t>, materials</w:t>
            </w:r>
            <w:r w:rsidRPr="003B0CE9">
              <w:rPr>
                <w:rFonts w:ascii="Arial" w:hAnsi="Arial" w:cs="Arial"/>
                <w:sz w:val="24"/>
                <w:szCs w:val="24"/>
              </w:rPr>
              <w:t xml:space="preserve"> and information that they may need. </w:t>
            </w:r>
          </w:p>
          <w:p w:rsidR="003B0CE9" w:rsidRDefault="003B0CE9" w:rsidP="003B0CE9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Pr="003B0CE9">
              <w:rPr>
                <w:rFonts w:ascii="Arial" w:hAnsi="Arial" w:cs="Arial"/>
                <w:sz w:val="24"/>
                <w:szCs w:val="24"/>
              </w:rPr>
              <w:t>locations within and around York to collect dona</w:t>
            </w:r>
            <w:r>
              <w:rPr>
                <w:rFonts w:ascii="Arial" w:hAnsi="Arial" w:cs="Arial"/>
                <w:sz w:val="24"/>
                <w:szCs w:val="24"/>
              </w:rPr>
              <w:t>tions/collection boxes etc.</w:t>
            </w:r>
          </w:p>
          <w:p w:rsidR="003B0CE9" w:rsidRPr="003B0CE9" w:rsidRDefault="003B0CE9" w:rsidP="003B0CE9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3B0CE9">
              <w:rPr>
                <w:rFonts w:ascii="Arial" w:hAnsi="Arial" w:cs="Arial"/>
                <w:sz w:val="24"/>
                <w:szCs w:val="24"/>
              </w:rPr>
              <w:t>ork with the finance team to manage the donations we receive</w:t>
            </w:r>
          </w:p>
          <w:p w:rsidR="00A60E4F" w:rsidRDefault="003B0CE9" w:rsidP="003B0CE9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B0CE9">
              <w:rPr>
                <w:rFonts w:ascii="Arial" w:hAnsi="Arial" w:cs="Arial"/>
                <w:sz w:val="24"/>
                <w:szCs w:val="24"/>
              </w:rPr>
              <w:t>romote the work of the fundraisers, and the fundraising elements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charity on social media and our website</w:t>
            </w:r>
          </w:p>
          <w:p w:rsidR="003B0CE9" w:rsidRPr="003B0CE9" w:rsidRDefault="003B0CE9" w:rsidP="003B0CE9">
            <w:pPr>
              <w:pStyle w:val="ListParagraph"/>
              <w:numPr>
                <w:ilvl w:val="0"/>
                <w:numId w:val="24"/>
              </w:num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records for the fundraising team</w:t>
            </w:r>
          </w:p>
        </w:tc>
      </w:tr>
    </w:tbl>
    <w:p w:rsidR="00590588" w:rsidRDefault="00590588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A60E4F" w:rsidRPr="00DF203F" w:rsidTr="00991F1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Default="00590588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Main Duties: </w:t>
            </w:r>
          </w:p>
          <w:p w:rsidR="00590588" w:rsidRPr="00590588" w:rsidRDefault="00590588" w:rsidP="00590588"/>
          <w:p w:rsidR="00DA466E" w:rsidRPr="00C31B58" w:rsidRDefault="00DF5006" w:rsidP="00DF5006">
            <w:pPr>
              <w:pStyle w:val="BodyText"/>
              <w:spacing w:line="276" w:lineRule="auto"/>
              <w:ind w:left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A) </w:t>
            </w:r>
            <w:r w:rsidR="00DA466E" w:rsidRPr="00C31B58">
              <w:rPr>
                <w:rFonts w:cs="Arial"/>
                <w:b/>
                <w:sz w:val="24"/>
                <w:szCs w:val="24"/>
              </w:rPr>
              <w:t>To work within the aims and objectives of York Mind</w:t>
            </w:r>
          </w:p>
          <w:p w:rsidR="00DA466E" w:rsidRPr="00C31B58" w:rsidRDefault="00DA466E" w:rsidP="00DF5006">
            <w:pPr>
              <w:pStyle w:val="BodyText"/>
              <w:numPr>
                <w:ilvl w:val="0"/>
                <w:numId w:val="26"/>
              </w:numPr>
              <w:spacing w:after="120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 within the aims and objectives of York Mind to the bene</w:t>
            </w:r>
            <w:r w:rsidR="00054864">
              <w:rPr>
                <w:rFonts w:cs="Arial"/>
                <w:sz w:val="24"/>
                <w:szCs w:val="24"/>
              </w:rPr>
              <w:t>fit of those using our services</w:t>
            </w:r>
          </w:p>
          <w:p w:rsidR="00DA466E" w:rsidRPr="00C31B58" w:rsidRDefault="00DA466E" w:rsidP="00DF5006">
            <w:pPr>
              <w:pStyle w:val="BodyText"/>
              <w:numPr>
                <w:ilvl w:val="0"/>
                <w:numId w:val="26"/>
              </w:numPr>
              <w:spacing w:after="120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 within and uphold the policies and procedures of York Mind</w:t>
            </w:r>
            <w:r w:rsidR="00D72726">
              <w:rPr>
                <w:rFonts w:cs="Arial"/>
                <w:sz w:val="24"/>
                <w:szCs w:val="24"/>
              </w:rPr>
              <w:t>.</w:t>
            </w:r>
          </w:p>
          <w:p w:rsidR="00DA466E" w:rsidRPr="00C31B58" w:rsidRDefault="00DA466E" w:rsidP="00DA466E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:rsidR="003B0CE9" w:rsidRPr="003B0CE9" w:rsidRDefault="00DF5006" w:rsidP="00DF5006">
            <w:pPr>
              <w:pStyle w:val="BodyText"/>
              <w:tabs>
                <w:tab w:val="left" w:pos="70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DA466E" w:rsidRPr="00C31B58">
              <w:rPr>
                <w:rFonts w:cs="Arial"/>
                <w:b/>
                <w:sz w:val="24"/>
                <w:szCs w:val="24"/>
              </w:rPr>
              <w:t xml:space="preserve">B) </w:t>
            </w:r>
            <w:r w:rsidR="003B0CE9" w:rsidRPr="00DF5006">
              <w:rPr>
                <w:rFonts w:cs="Arial"/>
                <w:b/>
                <w:sz w:val="24"/>
                <w:szCs w:val="24"/>
              </w:rPr>
              <w:t>Fundraising Co-ordination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5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keep contact with our existing network of community supporters, maintaining and growing relationships with proactive individuals and groups raising money in aid of York Mind.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5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adhere to supporter care processes, procedures and guidelines in order to ensure that fundraisers receive the highest level of support and to maximise their engagement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5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Work with community contacts and volunteers to ensure the safety and profitability of York Mind Events (e.g. bag packs and bucket collections)</w:t>
            </w:r>
          </w:p>
          <w:p w:rsidR="003B0CE9" w:rsidRPr="003B0CE9" w:rsidRDefault="003B0CE9" w:rsidP="003B0CE9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3B0CE9" w:rsidRPr="00DF5006" w:rsidRDefault="00DF5006" w:rsidP="003B0CE9">
            <w:pPr>
              <w:pStyle w:val="BodyText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DF5006">
              <w:rPr>
                <w:rFonts w:cs="Arial"/>
                <w:b/>
                <w:sz w:val="24"/>
                <w:szCs w:val="24"/>
              </w:rPr>
              <w:t xml:space="preserve">C) </w:t>
            </w:r>
            <w:r w:rsidR="003B0CE9" w:rsidRPr="00DF5006">
              <w:rPr>
                <w:rFonts w:cs="Arial"/>
                <w:b/>
                <w:sz w:val="24"/>
                <w:szCs w:val="24"/>
              </w:rPr>
              <w:t>Fundraising administration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7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regularly monitor and respond to any contacts received in relation to fundraising such as emails, social media DMs, phone messages etc.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7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Keep up to date fundraising records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7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Co-ordinate and administrate our collection boxes and donations received, including collection of boxes, provision and maintenance of contactless payments units, counting monies</w:t>
            </w:r>
          </w:p>
          <w:p w:rsidR="003B0CE9" w:rsidRPr="003B0CE9" w:rsidRDefault="003B0CE9" w:rsidP="00DF5006">
            <w:pPr>
              <w:pStyle w:val="BodyText"/>
              <w:numPr>
                <w:ilvl w:val="0"/>
                <w:numId w:val="27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 xml:space="preserve">Collaborate with the Finance team to ensure safe banking of donations and maximise </w:t>
            </w:r>
            <w:proofErr w:type="spellStart"/>
            <w:r w:rsidRPr="003B0CE9">
              <w:rPr>
                <w:rFonts w:cs="Arial"/>
                <w:sz w:val="24"/>
                <w:szCs w:val="24"/>
              </w:rPr>
              <w:t>GiftAid</w:t>
            </w:r>
            <w:proofErr w:type="spellEnd"/>
            <w:r w:rsidRPr="003B0CE9">
              <w:rPr>
                <w:rFonts w:cs="Arial"/>
                <w:sz w:val="24"/>
                <w:szCs w:val="24"/>
              </w:rPr>
              <w:t xml:space="preserve"> wherever possible, and process and record all payments received</w:t>
            </w:r>
          </w:p>
          <w:p w:rsidR="003B0CE9" w:rsidRPr="003B0CE9" w:rsidRDefault="003B0CE9" w:rsidP="003B0CE9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3B0CE9" w:rsidRPr="009E3730" w:rsidRDefault="002D1160" w:rsidP="003B0CE9">
            <w:pPr>
              <w:pStyle w:val="BodyText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9E3730" w:rsidRPr="009E3730">
              <w:rPr>
                <w:rFonts w:cs="Arial"/>
                <w:b/>
                <w:sz w:val="24"/>
                <w:szCs w:val="24"/>
              </w:rPr>
              <w:t xml:space="preserve">D) </w:t>
            </w:r>
            <w:r w:rsidR="003B0CE9" w:rsidRPr="009E3730">
              <w:rPr>
                <w:rFonts w:cs="Arial"/>
                <w:b/>
                <w:sz w:val="24"/>
                <w:szCs w:val="24"/>
              </w:rPr>
              <w:t>Social media and awareness raising communications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28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utilise social media in highlighting key service updates and opportunities to be involved within the charity as a beneficiary, volunteer or fundraiser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28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Create and schedule social media contact to raise awareness of both fundraising, and occasionally the wider organisation for fundraising purposes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28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 xml:space="preserve">Provide information/materials for, and attend events as required for fundraising 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28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update and maintain relevant content on the charity’s website, using our in-house CMS</w:t>
            </w:r>
          </w:p>
          <w:p w:rsidR="003B0CE9" w:rsidRPr="003B0CE9" w:rsidRDefault="003B0CE9" w:rsidP="003B0CE9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3B0CE9" w:rsidRPr="009E3730" w:rsidRDefault="002D1160" w:rsidP="003B0CE9">
            <w:pPr>
              <w:pStyle w:val="BodyText"/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9E3730" w:rsidRPr="009E3730">
              <w:rPr>
                <w:rFonts w:cs="Arial"/>
                <w:b/>
                <w:sz w:val="24"/>
                <w:szCs w:val="24"/>
              </w:rPr>
              <w:t xml:space="preserve">E) </w:t>
            </w:r>
            <w:r w:rsidR="003B0CE9" w:rsidRPr="009E3730">
              <w:rPr>
                <w:rFonts w:cs="Arial"/>
                <w:b/>
                <w:sz w:val="24"/>
                <w:szCs w:val="24"/>
              </w:rPr>
              <w:t>Corporate Partnerships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29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lastRenderedPageBreak/>
              <w:t>To maintain a regular schedule of communication with our current Corporate Partners, to continue relationships and help them engage fully with York Mind for mutual benefit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29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work effectively with the Training Manager, pursuing shared information for the overall benefit of the income generation team</w:t>
            </w:r>
          </w:p>
          <w:p w:rsidR="003B0CE9" w:rsidRPr="003B0CE9" w:rsidRDefault="003B0CE9" w:rsidP="003B0CE9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3B0CE9" w:rsidRPr="009E3730" w:rsidRDefault="009E3730" w:rsidP="003B0CE9">
            <w:pPr>
              <w:pStyle w:val="BodyText"/>
              <w:spacing w:after="120"/>
              <w:rPr>
                <w:rFonts w:cs="Arial"/>
                <w:b/>
                <w:sz w:val="24"/>
                <w:szCs w:val="24"/>
              </w:rPr>
            </w:pPr>
            <w:r w:rsidRPr="009E3730">
              <w:rPr>
                <w:rFonts w:cs="Arial"/>
                <w:b/>
                <w:sz w:val="24"/>
                <w:szCs w:val="24"/>
              </w:rPr>
              <w:t xml:space="preserve">F) </w:t>
            </w:r>
            <w:r w:rsidR="003B0CE9" w:rsidRPr="009E3730">
              <w:rPr>
                <w:rFonts w:cs="Arial"/>
                <w:b/>
                <w:sz w:val="24"/>
                <w:szCs w:val="24"/>
              </w:rPr>
              <w:t>Third Party Fundraising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3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work within the fundraising guidelines to support a range of Individuals and Groups in the community undertaking their own fundraising for York Mind</w:t>
            </w:r>
          </w:p>
          <w:p w:rsidR="003B0CE9" w:rsidRPr="003B0CE9" w:rsidRDefault="003B0CE9" w:rsidP="009E3730">
            <w:pPr>
              <w:pStyle w:val="BodyText"/>
              <w:numPr>
                <w:ilvl w:val="0"/>
                <w:numId w:val="30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ensure Individual Gift Aid is reclaimed where possible</w:t>
            </w:r>
          </w:p>
          <w:p w:rsidR="003B0CE9" w:rsidRPr="003B0CE9" w:rsidRDefault="003B0CE9" w:rsidP="003B0CE9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3B0CE9" w:rsidRPr="002D1160" w:rsidRDefault="003B0CE9" w:rsidP="003B0CE9">
            <w:pPr>
              <w:pStyle w:val="BodyText"/>
              <w:spacing w:after="120"/>
              <w:rPr>
                <w:rFonts w:cs="Arial"/>
                <w:b/>
                <w:sz w:val="24"/>
                <w:szCs w:val="24"/>
              </w:rPr>
            </w:pPr>
            <w:r w:rsidRPr="002D1160">
              <w:rPr>
                <w:rFonts w:cs="Arial"/>
                <w:b/>
                <w:sz w:val="24"/>
                <w:szCs w:val="24"/>
              </w:rPr>
              <w:t>Other</w:t>
            </w:r>
          </w:p>
          <w:p w:rsidR="003B0CE9" w:rsidRPr="003B0CE9" w:rsidRDefault="003B0CE9" w:rsidP="003B0CE9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3B0CE9" w:rsidRPr="003B0CE9" w:rsidRDefault="003B0CE9" w:rsidP="002D1160">
            <w:pPr>
              <w:pStyle w:val="BodyText"/>
              <w:numPr>
                <w:ilvl w:val="0"/>
                <w:numId w:val="31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Represent the charity at meetings and events as and when required</w:t>
            </w:r>
          </w:p>
          <w:p w:rsidR="003B0CE9" w:rsidRPr="003B0CE9" w:rsidRDefault="003B0CE9" w:rsidP="002D1160">
            <w:pPr>
              <w:pStyle w:val="BodyText"/>
              <w:numPr>
                <w:ilvl w:val="0"/>
                <w:numId w:val="31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Work with the Finance Department to ensure maximum recovery of Gift Aid</w:t>
            </w:r>
          </w:p>
          <w:p w:rsidR="00F135CC" w:rsidRPr="00C31B58" w:rsidRDefault="003B0CE9" w:rsidP="002D1160">
            <w:pPr>
              <w:pStyle w:val="BodyText"/>
              <w:numPr>
                <w:ilvl w:val="0"/>
                <w:numId w:val="31"/>
              </w:numPr>
              <w:spacing w:after="120"/>
              <w:rPr>
                <w:rFonts w:cs="Arial"/>
                <w:sz w:val="24"/>
                <w:szCs w:val="24"/>
              </w:rPr>
            </w:pPr>
            <w:r w:rsidRPr="003B0CE9">
              <w:rPr>
                <w:rFonts w:cs="Arial"/>
                <w:sz w:val="24"/>
                <w:szCs w:val="24"/>
              </w:rPr>
              <w:t>To ensure accurate recording of financial information and maintaining systems to ensure security of cash donations collected at community</w:t>
            </w:r>
          </w:p>
          <w:p w:rsidR="00F55D5E" w:rsidRDefault="00F55D5E" w:rsidP="002D1160">
            <w:pPr>
              <w:pStyle w:val="BodyText"/>
              <w:numPr>
                <w:ilvl w:val="0"/>
                <w:numId w:val="31"/>
              </w:numPr>
              <w:spacing w:after="120"/>
              <w:rPr>
                <w:rFonts w:cs="Arial"/>
                <w:sz w:val="24"/>
                <w:szCs w:val="24"/>
              </w:rPr>
            </w:pPr>
            <w:r w:rsidRPr="00B94D64">
              <w:rPr>
                <w:rFonts w:cs="Arial"/>
                <w:sz w:val="24"/>
                <w:szCs w:val="24"/>
              </w:rPr>
              <w:t>Engage with line management, supervision, appraisal, training and development as per York Mind policies and procedures.</w:t>
            </w:r>
          </w:p>
          <w:p w:rsidR="00F55D5E" w:rsidRPr="00B94D64" w:rsidRDefault="00F55D5E" w:rsidP="002D1160">
            <w:pPr>
              <w:pStyle w:val="BodyText"/>
              <w:numPr>
                <w:ilvl w:val="0"/>
                <w:numId w:val="31"/>
              </w:numPr>
              <w:spacing w:after="120"/>
              <w:rPr>
                <w:rFonts w:cs="Arial"/>
                <w:sz w:val="24"/>
                <w:szCs w:val="24"/>
              </w:rPr>
            </w:pPr>
            <w:r w:rsidRPr="00B94D64">
              <w:rPr>
                <w:rFonts w:cs="Arial"/>
                <w:sz w:val="24"/>
                <w:szCs w:val="24"/>
              </w:rPr>
              <w:t>To ensure that suitable records are kept in the required manner.</w:t>
            </w:r>
          </w:p>
          <w:p w:rsidR="00F55D5E" w:rsidRPr="00B94D64" w:rsidRDefault="00F55D5E" w:rsidP="00F55D5E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:rsidR="00DA466E" w:rsidRPr="00DA466E" w:rsidRDefault="00DA466E" w:rsidP="00F55D5E"/>
        </w:tc>
      </w:tr>
      <w:tr w:rsidR="005756EB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F135CC" w:rsidRDefault="00323CBB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N/A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</w:t>
      </w:r>
      <w:r w:rsidR="00D82DFB">
        <w:rPr>
          <w:rFonts w:cs="Arial"/>
          <w:sz w:val="24"/>
          <w:szCs w:val="24"/>
        </w:rPr>
        <w:t>,</w:t>
      </w:r>
      <w:r w:rsidRPr="00DF203F">
        <w:rPr>
          <w:rFonts w:cs="Arial"/>
          <w:sz w:val="24"/>
          <w:szCs w:val="24"/>
        </w:rPr>
        <w:t xml:space="preserve">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7063FA" w:rsidRPr="00DF203F" w:rsidRDefault="007063FA" w:rsidP="00E629EA">
      <w:pPr>
        <w:rPr>
          <w:rFonts w:ascii="Arial" w:hAnsi="Arial" w:cs="Arial"/>
          <w:sz w:val="24"/>
          <w:szCs w:val="24"/>
        </w:rPr>
      </w:pPr>
    </w:p>
    <w:sectPr w:rsidR="007063FA" w:rsidRPr="00DF203F" w:rsidSect="00E629E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F2" w:rsidRDefault="007775F2" w:rsidP="00A07289">
      <w:r>
        <w:separator/>
      </w:r>
    </w:p>
  </w:endnote>
  <w:endnote w:type="continuationSeparator" w:id="0">
    <w:p w:rsidR="007775F2" w:rsidRDefault="007775F2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A16EA3" w:rsidRDefault="000B2B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2D1160">
      <w:rPr>
        <w:rFonts w:ascii="Arial" w:hAnsi="Arial" w:cs="Arial"/>
        <w:sz w:val="16"/>
        <w:szCs w:val="16"/>
      </w:rPr>
      <w:t>December 2021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F2" w:rsidRDefault="007775F2" w:rsidP="00A07289">
      <w:r>
        <w:separator/>
      </w:r>
    </w:p>
  </w:footnote>
  <w:footnote w:type="continuationSeparator" w:id="0">
    <w:p w:rsidR="007775F2" w:rsidRDefault="007775F2" w:rsidP="00A0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324CE"/>
    <w:multiLevelType w:val="hybridMultilevel"/>
    <w:tmpl w:val="5E06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4CE7"/>
    <w:multiLevelType w:val="hybridMultilevel"/>
    <w:tmpl w:val="E9DE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5E4E"/>
    <w:multiLevelType w:val="hybridMultilevel"/>
    <w:tmpl w:val="2422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35AA"/>
    <w:multiLevelType w:val="hybridMultilevel"/>
    <w:tmpl w:val="CC9E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77B7"/>
    <w:multiLevelType w:val="hybridMultilevel"/>
    <w:tmpl w:val="E8F6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2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2AAC"/>
    <w:multiLevelType w:val="hybridMultilevel"/>
    <w:tmpl w:val="9C54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9193A"/>
    <w:multiLevelType w:val="hybridMultilevel"/>
    <w:tmpl w:val="FC7E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065FE"/>
    <w:multiLevelType w:val="hybridMultilevel"/>
    <w:tmpl w:val="135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07D8"/>
    <w:multiLevelType w:val="hybridMultilevel"/>
    <w:tmpl w:val="1F22D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7C01F9"/>
    <w:multiLevelType w:val="hybridMultilevel"/>
    <w:tmpl w:val="9586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95AC3"/>
    <w:multiLevelType w:val="hybridMultilevel"/>
    <w:tmpl w:val="4C72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7"/>
  </w:num>
  <w:num w:numId="6">
    <w:abstractNumId w:val="30"/>
  </w:num>
  <w:num w:numId="7">
    <w:abstractNumId w:val="14"/>
  </w:num>
  <w:num w:numId="8">
    <w:abstractNumId w:val="5"/>
  </w:num>
  <w:num w:numId="9">
    <w:abstractNumId w:val="28"/>
  </w:num>
  <w:num w:numId="10">
    <w:abstractNumId w:val="20"/>
  </w:num>
  <w:num w:numId="11">
    <w:abstractNumId w:val="16"/>
  </w:num>
  <w:num w:numId="12">
    <w:abstractNumId w:val="24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3"/>
  </w:num>
  <w:num w:numId="18">
    <w:abstractNumId w:val="23"/>
  </w:num>
  <w:num w:numId="19">
    <w:abstractNumId w:val="12"/>
  </w:num>
  <w:num w:numId="20">
    <w:abstractNumId w:val="26"/>
  </w:num>
  <w:num w:numId="21">
    <w:abstractNumId w:val="8"/>
  </w:num>
  <w:num w:numId="22">
    <w:abstractNumId w:val="22"/>
  </w:num>
  <w:num w:numId="23">
    <w:abstractNumId w:val="10"/>
  </w:num>
  <w:num w:numId="24">
    <w:abstractNumId w:val="29"/>
  </w:num>
  <w:num w:numId="25">
    <w:abstractNumId w:val="13"/>
  </w:num>
  <w:num w:numId="26">
    <w:abstractNumId w:val="7"/>
  </w:num>
  <w:num w:numId="27">
    <w:abstractNumId w:val="6"/>
  </w:num>
  <w:num w:numId="28">
    <w:abstractNumId w:val="21"/>
  </w:num>
  <w:num w:numId="29">
    <w:abstractNumId w:val="25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2"/>
    <w:rsid w:val="00006AE8"/>
    <w:rsid w:val="00042C4C"/>
    <w:rsid w:val="00042E58"/>
    <w:rsid w:val="00054864"/>
    <w:rsid w:val="00064D9B"/>
    <w:rsid w:val="00087648"/>
    <w:rsid w:val="00093553"/>
    <w:rsid w:val="000B2BBC"/>
    <w:rsid w:val="000C5D05"/>
    <w:rsid w:val="000E37C1"/>
    <w:rsid w:val="00101A48"/>
    <w:rsid w:val="0013381D"/>
    <w:rsid w:val="00190D11"/>
    <w:rsid w:val="00195364"/>
    <w:rsid w:val="001E09B2"/>
    <w:rsid w:val="001E442F"/>
    <w:rsid w:val="0021622E"/>
    <w:rsid w:val="00223635"/>
    <w:rsid w:val="00267164"/>
    <w:rsid w:val="002A53A5"/>
    <w:rsid w:val="002B68AA"/>
    <w:rsid w:val="002C6B2E"/>
    <w:rsid w:val="002D1160"/>
    <w:rsid w:val="0031451F"/>
    <w:rsid w:val="00323CBB"/>
    <w:rsid w:val="00326093"/>
    <w:rsid w:val="0038780F"/>
    <w:rsid w:val="003B0CE9"/>
    <w:rsid w:val="003B46F3"/>
    <w:rsid w:val="003D4F6D"/>
    <w:rsid w:val="003F1370"/>
    <w:rsid w:val="00484FB3"/>
    <w:rsid w:val="00491574"/>
    <w:rsid w:val="004D4D8E"/>
    <w:rsid w:val="004E7BD9"/>
    <w:rsid w:val="005054A8"/>
    <w:rsid w:val="005159D5"/>
    <w:rsid w:val="005273F1"/>
    <w:rsid w:val="005756EB"/>
    <w:rsid w:val="00590588"/>
    <w:rsid w:val="005A1555"/>
    <w:rsid w:val="005E7096"/>
    <w:rsid w:val="005F17B9"/>
    <w:rsid w:val="00622367"/>
    <w:rsid w:val="006811AE"/>
    <w:rsid w:val="00690F02"/>
    <w:rsid w:val="006A4747"/>
    <w:rsid w:val="006F2DFE"/>
    <w:rsid w:val="007063FA"/>
    <w:rsid w:val="007775F2"/>
    <w:rsid w:val="007F3874"/>
    <w:rsid w:val="00806E8B"/>
    <w:rsid w:val="00816F05"/>
    <w:rsid w:val="00854D78"/>
    <w:rsid w:val="009132C4"/>
    <w:rsid w:val="009E3730"/>
    <w:rsid w:val="00A04743"/>
    <w:rsid w:val="00A07289"/>
    <w:rsid w:val="00A16EA3"/>
    <w:rsid w:val="00A42C10"/>
    <w:rsid w:val="00A60E4F"/>
    <w:rsid w:val="00A93A7F"/>
    <w:rsid w:val="00B177A6"/>
    <w:rsid w:val="00BA3FE2"/>
    <w:rsid w:val="00C05452"/>
    <w:rsid w:val="00C07161"/>
    <w:rsid w:val="00C1017C"/>
    <w:rsid w:val="00C21C37"/>
    <w:rsid w:val="00C31B58"/>
    <w:rsid w:val="00C50634"/>
    <w:rsid w:val="00C86329"/>
    <w:rsid w:val="00D1578C"/>
    <w:rsid w:val="00D419EF"/>
    <w:rsid w:val="00D47276"/>
    <w:rsid w:val="00D72726"/>
    <w:rsid w:val="00D7433F"/>
    <w:rsid w:val="00D82DFB"/>
    <w:rsid w:val="00D97A69"/>
    <w:rsid w:val="00DA466E"/>
    <w:rsid w:val="00DF203F"/>
    <w:rsid w:val="00DF5006"/>
    <w:rsid w:val="00E013C1"/>
    <w:rsid w:val="00E02803"/>
    <w:rsid w:val="00E27BB3"/>
    <w:rsid w:val="00E629EA"/>
    <w:rsid w:val="00E91EAD"/>
    <w:rsid w:val="00F135CC"/>
    <w:rsid w:val="00F17A24"/>
    <w:rsid w:val="00F55D5E"/>
    <w:rsid w:val="00F56527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80B9B4E-39E4-4E86-9BC5-1C5D4281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35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99A2-D1C4-42ED-944A-3402145A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Jo Holloway-Green</cp:lastModifiedBy>
  <cp:revision>2</cp:revision>
  <cp:lastPrinted>2016-11-08T16:01:00Z</cp:lastPrinted>
  <dcterms:created xsi:type="dcterms:W3CDTF">2021-12-02T15:31:00Z</dcterms:created>
  <dcterms:modified xsi:type="dcterms:W3CDTF">2021-12-02T15:31:00Z</dcterms:modified>
</cp:coreProperties>
</file>